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21" w:rsidRPr="00F66C21" w:rsidRDefault="00F66C21" w:rsidP="00F66C21">
      <w:pPr>
        <w:spacing w:after="0" w:line="301" w:lineRule="atLeast"/>
        <w:textAlignment w:val="baseline"/>
        <w:rPr>
          <w:rFonts w:ascii="Arial" w:eastAsia="Times New Roman" w:hAnsi="Arial" w:cs="Arial"/>
          <w:b/>
          <w:bCs/>
          <w:color w:val="000000" w:themeColor="text1"/>
          <w:sz w:val="32"/>
          <w:szCs w:val="32"/>
          <w:lang w:eastAsia="cs-CZ"/>
        </w:rPr>
      </w:pPr>
      <w:r w:rsidRPr="00F66C21">
        <w:rPr>
          <w:rFonts w:ascii="Arial" w:eastAsia="Times New Roman" w:hAnsi="Arial" w:cs="Arial"/>
          <w:b/>
          <w:bCs/>
          <w:color w:val="000000" w:themeColor="text1"/>
          <w:sz w:val="32"/>
          <w:szCs w:val="32"/>
          <w:lang w:eastAsia="cs-CZ"/>
        </w:rPr>
        <w:t>§§§ - Místo stravenek budou moci zaměstnanci dostávat peníze, schválí vláda</w:t>
      </w:r>
    </w:p>
    <w:p w:rsidR="00F66C21" w:rsidRPr="00F66C21" w:rsidRDefault="00F66C21" w:rsidP="00F66C21">
      <w:pPr>
        <w:spacing w:after="0" w:line="301" w:lineRule="atLeast"/>
        <w:textAlignment w:val="baseline"/>
        <w:rPr>
          <w:rFonts w:ascii="Arial" w:eastAsia="Times New Roman" w:hAnsi="Arial" w:cs="Arial"/>
          <w:b/>
          <w:bCs/>
          <w:color w:val="000000" w:themeColor="text1"/>
          <w:sz w:val="21"/>
          <w:szCs w:val="21"/>
          <w:lang w:eastAsia="cs-CZ"/>
        </w:rPr>
      </w:pPr>
    </w:p>
    <w:p w:rsidR="00F66C21" w:rsidRPr="00F66C21" w:rsidRDefault="00F66C21" w:rsidP="00F66C21">
      <w:pPr>
        <w:shd w:val="clear" w:color="auto" w:fill="FFFFFF"/>
        <w:spacing w:after="0" w:line="240" w:lineRule="auto"/>
        <w:textAlignment w:val="baseline"/>
        <w:outlineLvl w:val="0"/>
        <w:rPr>
          <w:rFonts w:ascii="Arial" w:eastAsia="Times New Roman" w:hAnsi="Arial" w:cs="Arial"/>
          <w:color w:val="000000" w:themeColor="text1"/>
          <w:kern w:val="36"/>
          <w:sz w:val="32"/>
          <w:szCs w:val="32"/>
          <w:lang w:eastAsia="cs-CZ"/>
        </w:rPr>
      </w:pPr>
      <w:r w:rsidRPr="00F66C21">
        <w:rPr>
          <w:rFonts w:ascii="Arial" w:eastAsia="Times New Roman" w:hAnsi="Arial" w:cs="Arial"/>
          <w:color w:val="000000" w:themeColor="text1"/>
          <w:kern w:val="36"/>
          <w:sz w:val="32"/>
          <w:szCs w:val="32"/>
          <w:lang w:eastAsia="cs-CZ"/>
        </w:rPr>
        <w:drawing>
          <wp:inline distT="0" distB="0" distL="0" distR="0">
            <wp:extent cx="967740" cy="808355"/>
            <wp:effectExtent l="19050" t="0" r="3810" b="0"/>
            <wp:docPr id="1" name="obrázek 1" descr="https://lh3.googleusercontent.com/tUZPbu-U2EKi7Q3b3VdtpwxS-iZgP0H9UyhTIGQ3CUuZyt6dm7UZ5JLvkp-71Y2iVgMK=s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tUZPbu-U2EKi7Q3b3VdtpwxS-iZgP0H9UyhTIGQ3CUuZyt6dm7UZ5JLvkp-71Y2iVgMK=s101"/>
                    <pic:cNvPicPr>
                      <a:picLocks noChangeAspect="1" noChangeArrowheads="1"/>
                    </pic:cNvPicPr>
                  </pic:nvPicPr>
                  <pic:blipFill>
                    <a:blip r:embed="rId5" cstate="print"/>
                    <a:srcRect/>
                    <a:stretch>
                      <a:fillRect/>
                    </a:stretch>
                  </pic:blipFill>
                  <pic:spPr bwMode="auto">
                    <a:xfrm>
                      <a:off x="0" y="0"/>
                      <a:ext cx="967740" cy="808355"/>
                    </a:xfrm>
                    <a:prstGeom prst="rect">
                      <a:avLst/>
                    </a:prstGeom>
                    <a:noFill/>
                    <a:ln w="9525">
                      <a:noFill/>
                      <a:miter lim="800000"/>
                      <a:headEnd/>
                      <a:tailEnd/>
                    </a:ln>
                  </pic:spPr>
                </pic:pic>
              </a:graphicData>
            </a:graphic>
          </wp:inline>
        </w:drawing>
      </w:r>
      <w:r w:rsidRPr="00F66C21">
        <w:rPr>
          <w:rFonts w:ascii="Arial" w:eastAsia="Times New Roman" w:hAnsi="Arial" w:cs="Arial"/>
          <w:color w:val="000000" w:themeColor="text1"/>
          <w:kern w:val="36"/>
          <w:sz w:val="32"/>
          <w:szCs w:val="32"/>
          <w:lang w:eastAsia="cs-CZ"/>
        </w:rPr>
        <w:t>  </w:t>
      </w:r>
    </w:p>
    <w:p w:rsidR="00F66C21" w:rsidRPr="00F66C21" w:rsidRDefault="00F66C21" w:rsidP="00F66C21">
      <w:pPr>
        <w:spacing w:after="0" w:line="240" w:lineRule="auto"/>
        <w:textAlignment w:val="baseline"/>
        <w:outlineLvl w:val="0"/>
        <w:rPr>
          <w:rFonts w:ascii="Arial" w:eastAsia="Times New Roman" w:hAnsi="Arial" w:cs="Arial"/>
          <w:b/>
          <w:color w:val="000000" w:themeColor="text1"/>
          <w:kern w:val="36"/>
          <w:sz w:val="28"/>
          <w:szCs w:val="28"/>
          <w:lang w:eastAsia="cs-CZ"/>
        </w:rPr>
      </w:pPr>
      <w:r w:rsidRPr="00F66C21">
        <w:rPr>
          <w:rFonts w:ascii="Arial" w:eastAsia="Times New Roman" w:hAnsi="Arial" w:cs="Arial"/>
          <w:b/>
          <w:color w:val="000000" w:themeColor="text1"/>
          <w:kern w:val="36"/>
          <w:sz w:val="28"/>
          <w:szCs w:val="28"/>
          <w:bdr w:val="none" w:sz="0" w:space="0" w:color="auto" w:frame="1"/>
          <w:lang w:eastAsia="cs-CZ"/>
        </w:rPr>
        <w:t>Místo stravenek budou moci zaměstnanci dostávat peníze, schválí vláda</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lang w:eastAsia="cs-CZ"/>
        </w:rPr>
        <w:t>22. června 2020  6:42</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Už příští rok mají moci zaměstnanci místo stravenek dostávat peníze. Počítá s tím daňový balíček, který projedná vláda. V letech 2021 až 2023 by rostla spotřební daň u tabáku a cigaret zhruba o 5 procent ročně a obce by měly nově možnost stanovovat místní koeficient u daně z nemovitých věcí jen pro jednotlivé části obce.</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ilustrační snímek </w:t>
      </w:r>
      <w:r w:rsidRPr="00F66C21">
        <w:rPr>
          <w:rFonts w:ascii="Arial" w:eastAsia="Times New Roman" w:hAnsi="Arial" w:cs="Arial"/>
          <w:color w:val="000000" w:themeColor="text1"/>
          <w:sz w:val="24"/>
          <w:szCs w:val="24"/>
          <w:lang w:eastAsia="cs-CZ"/>
        </w:rPr>
        <w:t>| foto: </w:t>
      </w:r>
      <w:hyperlink r:id="rId6" w:tgtFrame="_blank" w:history="1">
        <w:r w:rsidRPr="00F66C21">
          <w:rPr>
            <w:rFonts w:ascii="Arial" w:eastAsia="Times New Roman" w:hAnsi="Arial" w:cs="Arial"/>
            <w:color w:val="000000" w:themeColor="text1"/>
            <w:sz w:val="24"/>
            <w:szCs w:val="24"/>
            <w:u w:val="single"/>
            <w:lang w:eastAsia="cs-CZ"/>
          </w:rPr>
          <w:t>Profimedia.cz</w:t>
        </w:r>
      </w:hyperlink>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„Zdůrazňuji, že nerušíme stravenky a dnešní režim zachováváme. Pouze </w:t>
      </w:r>
      <w:hyperlink r:id="rId7" w:tgtFrame="_blank" w:history="1">
        <w:r w:rsidRPr="00F66C21">
          <w:rPr>
            <w:rFonts w:ascii="Arial" w:eastAsia="Times New Roman" w:hAnsi="Arial" w:cs="Arial"/>
            <w:color w:val="000000" w:themeColor="text1"/>
            <w:sz w:val="24"/>
            <w:szCs w:val="24"/>
            <w:u w:val="single"/>
            <w:lang w:eastAsia="cs-CZ"/>
          </w:rPr>
          <w:t>nabídneme zaměstnavatelům jednodušší a levnější alternativu</w:t>
        </w:r>
      </w:hyperlink>
      <w:r w:rsidRPr="00F66C21">
        <w:rPr>
          <w:rFonts w:ascii="Arial" w:eastAsia="Times New Roman" w:hAnsi="Arial" w:cs="Arial"/>
          <w:color w:val="000000" w:themeColor="text1"/>
          <w:sz w:val="24"/>
          <w:szCs w:val="24"/>
          <w:bdr w:val="none" w:sz="0" w:space="0" w:color="auto" w:frame="1"/>
          <w:lang w:eastAsia="cs-CZ"/>
        </w:rPr>
        <w:t>, díky které si budou moct příspěvek na stravování dovolit i malé firmy nebo živnostníci s jedním nebo se dvěma zaměstnanci. Příspěvek tak bude moci čerpat další až milion zaměstnanců,“ uvedla ministryně financí Alena Schillerová.</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proofErr w:type="spellStart"/>
      <w:r w:rsidRPr="00F66C21">
        <w:rPr>
          <w:rFonts w:ascii="Arial" w:eastAsia="Times New Roman" w:hAnsi="Arial" w:cs="Arial"/>
          <w:color w:val="000000" w:themeColor="text1"/>
          <w:sz w:val="24"/>
          <w:szCs w:val="24"/>
          <w:bdr w:val="none" w:sz="0" w:space="0" w:color="auto" w:frame="1"/>
          <w:lang w:eastAsia="cs-CZ"/>
        </w:rPr>
        <w:t>Stravenkový</w:t>
      </w:r>
      <w:proofErr w:type="spellEnd"/>
      <w:r w:rsidRPr="00F66C21">
        <w:rPr>
          <w:rFonts w:ascii="Arial" w:eastAsia="Times New Roman" w:hAnsi="Arial" w:cs="Arial"/>
          <w:color w:val="000000" w:themeColor="text1"/>
          <w:sz w:val="24"/>
          <w:szCs w:val="24"/>
          <w:bdr w:val="none" w:sz="0" w:space="0" w:color="auto" w:frame="1"/>
          <w:lang w:eastAsia="cs-CZ"/>
        </w:rPr>
        <w:t xml:space="preserve"> paušál zaměstnavatelům umožní vedle závodního stravování a stravenek poskytovat daňové zvýhodnění stravování také přímo ve formě peněžních prostředků. Příspěvek na stravování osvobozený od daní a pojistných tak budou moci využít i zaměstnanci, kteří na něj dnes nedosáhnou. Pokud návrh schválí i parlament, </w:t>
      </w:r>
      <w:proofErr w:type="spellStart"/>
      <w:r w:rsidRPr="00F66C21">
        <w:rPr>
          <w:rFonts w:ascii="Arial" w:eastAsia="Times New Roman" w:hAnsi="Arial" w:cs="Arial"/>
          <w:color w:val="000000" w:themeColor="text1"/>
          <w:sz w:val="24"/>
          <w:szCs w:val="24"/>
          <w:bdr w:val="none" w:sz="0" w:space="0" w:color="auto" w:frame="1"/>
          <w:lang w:eastAsia="cs-CZ"/>
        </w:rPr>
        <w:t>stravenkovým</w:t>
      </w:r>
      <w:proofErr w:type="spellEnd"/>
      <w:r w:rsidRPr="00F66C21">
        <w:rPr>
          <w:rFonts w:ascii="Arial" w:eastAsia="Times New Roman" w:hAnsi="Arial" w:cs="Arial"/>
          <w:color w:val="000000" w:themeColor="text1"/>
          <w:sz w:val="24"/>
          <w:szCs w:val="24"/>
          <w:bdr w:val="none" w:sz="0" w:space="0" w:color="auto" w:frame="1"/>
          <w:lang w:eastAsia="cs-CZ"/>
        </w:rPr>
        <w:t xml:space="preserve"> byznysem to může otřást.</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 xml:space="preserve">Po změně dnešního systému se stravenkami volají provozovatelé hospod a restaurací, kteří nyní platí na úkor své marže vysoké provize běžně ve výši 5 až 7 % </w:t>
      </w:r>
      <w:proofErr w:type="spellStart"/>
      <w:r w:rsidRPr="00F66C21">
        <w:rPr>
          <w:rFonts w:ascii="Arial" w:eastAsia="Times New Roman" w:hAnsi="Arial" w:cs="Arial"/>
          <w:color w:val="000000" w:themeColor="text1"/>
          <w:sz w:val="24"/>
          <w:szCs w:val="24"/>
          <w:bdr w:val="none" w:sz="0" w:space="0" w:color="auto" w:frame="1"/>
          <w:lang w:eastAsia="cs-CZ"/>
        </w:rPr>
        <w:t>stravenkovým</w:t>
      </w:r>
      <w:proofErr w:type="spellEnd"/>
      <w:r w:rsidRPr="00F66C21">
        <w:rPr>
          <w:rFonts w:ascii="Arial" w:eastAsia="Times New Roman" w:hAnsi="Arial" w:cs="Arial"/>
          <w:color w:val="000000" w:themeColor="text1"/>
          <w:sz w:val="24"/>
          <w:szCs w:val="24"/>
          <w:bdr w:val="none" w:sz="0" w:space="0" w:color="auto" w:frame="1"/>
          <w:lang w:eastAsia="cs-CZ"/>
        </w:rPr>
        <w:t xml:space="preserve"> společnostem.</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 „Stravenky přináší nemalou časovou, finanční, ale také administrativní zátěž pro provozovatele restaurací. Zaměstnanecké paušály na stravu by byly i z tohoto pohledu přínosem,“ uvedl Václav Stárek, prezident Asociace hotelů a restaurací ČR.</w:t>
      </w:r>
    </w:p>
    <w:p w:rsidR="00F66C21" w:rsidRPr="00F66C21" w:rsidRDefault="00F66C21" w:rsidP="00F66C21">
      <w:pPr>
        <w:spacing w:after="0" w:line="240" w:lineRule="auto"/>
        <w:textAlignment w:val="center"/>
        <w:rPr>
          <w:rFonts w:ascii="Arial" w:eastAsia="Times New Roman" w:hAnsi="Arial" w:cs="Arial"/>
          <w:color w:val="000000" w:themeColor="text1"/>
          <w:sz w:val="24"/>
          <w:szCs w:val="24"/>
          <w:lang w:eastAsia="cs-CZ"/>
        </w:rPr>
      </w:pPr>
      <w:hyperlink r:id="rId8" w:tgtFrame="_blank" w:history="1">
        <w:r w:rsidRPr="00F66C21">
          <w:rPr>
            <w:rFonts w:ascii="Arial" w:eastAsia="Times New Roman" w:hAnsi="Arial" w:cs="Arial"/>
            <w:b/>
            <w:bCs/>
            <w:color w:val="000000" w:themeColor="text1"/>
            <w:sz w:val="24"/>
            <w:szCs w:val="24"/>
            <w:lang w:eastAsia="cs-CZ"/>
          </w:rPr>
          <w:t>SOCR ČR</w:t>
        </w:r>
      </w:hyperlink>
      <w:r w:rsidRPr="00F66C21">
        <w:rPr>
          <w:rFonts w:ascii="Arial" w:eastAsia="Times New Roman" w:hAnsi="Arial" w:cs="Arial"/>
          <w:color w:val="000000" w:themeColor="text1"/>
          <w:sz w:val="24"/>
          <w:szCs w:val="24"/>
          <w:bdr w:val="none" w:sz="0" w:space="0" w:color="auto" w:frame="1"/>
          <w:lang w:eastAsia="cs-CZ"/>
        </w:rPr>
        <w:t> </w:t>
      </w:r>
      <w:hyperlink r:id="rId9" w:tgtFrame="_blank" w:history="1">
        <w:r w:rsidRPr="00F66C21">
          <w:rPr>
            <w:rFonts w:ascii="Arial" w:eastAsia="Times New Roman" w:hAnsi="Arial" w:cs="Arial"/>
            <w:color w:val="000000" w:themeColor="text1"/>
            <w:sz w:val="24"/>
            <w:szCs w:val="24"/>
            <w:u w:val="single"/>
            <w:lang w:eastAsia="cs-CZ"/>
          </w:rPr>
          <w:t>@SOCR_CR</w:t>
        </w:r>
      </w:hyperlink>
    </w:p>
    <w:p w:rsidR="00F66C21" w:rsidRPr="00F66C21" w:rsidRDefault="00F66C21" w:rsidP="00F66C21">
      <w:pPr>
        <w:spacing w:after="0" w:line="390" w:lineRule="atLeast"/>
        <w:textAlignment w:val="baseline"/>
        <w:rPr>
          <w:rFonts w:ascii="Arial" w:eastAsia="Times New Roman" w:hAnsi="Arial" w:cs="Arial"/>
          <w:color w:val="000000" w:themeColor="text1"/>
          <w:lang w:eastAsia="cs-CZ"/>
        </w:rPr>
      </w:pPr>
      <w:r w:rsidRPr="00F66C21">
        <w:rPr>
          <w:rFonts w:ascii="Arial" w:eastAsia="Times New Roman" w:hAnsi="Arial" w:cs="Arial"/>
          <w:color w:val="000000" w:themeColor="text1"/>
          <w:lang w:eastAsia="cs-CZ"/>
        </w:rPr>
        <w:drawing>
          <wp:inline distT="0" distB="0" distL="0" distR="0">
            <wp:extent cx="5315585" cy="2401570"/>
            <wp:effectExtent l="0" t="0" r="0" b="0"/>
            <wp:docPr id="10" name="Obrázek 10" descr="cid:image004.png@01D64882.F9BE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4.png@01D64882.F9BE6080"/>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15585" cy="2401570"/>
                    </a:xfrm>
                    <a:prstGeom prst="rect">
                      <a:avLst/>
                    </a:prstGeom>
                    <a:noFill/>
                    <a:ln>
                      <a:noFill/>
                    </a:ln>
                  </pic:spPr>
                </pic:pic>
              </a:graphicData>
            </a:graphic>
          </wp:inline>
        </w:drawing>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 xml:space="preserve">Zavedení </w:t>
      </w:r>
      <w:proofErr w:type="spellStart"/>
      <w:r w:rsidRPr="00F66C21">
        <w:rPr>
          <w:rFonts w:ascii="Arial" w:eastAsia="Times New Roman" w:hAnsi="Arial" w:cs="Arial"/>
          <w:color w:val="000000" w:themeColor="text1"/>
          <w:sz w:val="24"/>
          <w:szCs w:val="24"/>
          <w:bdr w:val="none" w:sz="0" w:space="0" w:color="auto" w:frame="1"/>
          <w:lang w:eastAsia="cs-CZ"/>
        </w:rPr>
        <w:t>stravenkového</w:t>
      </w:r>
      <w:proofErr w:type="spellEnd"/>
      <w:r w:rsidRPr="00F66C21">
        <w:rPr>
          <w:rFonts w:ascii="Arial" w:eastAsia="Times New Roman" w:hAnsi="Arial" w:cs="Arial"/>
          <w:color w:val="000000" w:themeColor="text1"/>
          <w:sz w:val="24"/>
          <w:szCs w:val="24"/>
          <w:bdr w:val="none" w:sz="0" w:space="0" w:color="auto" w:frame="1"/>
          <w:lang w:eastAsia="cs-CZ"/>
        </w:rPr>
        <w:t xml:space="preserve"> paušálu zvýší konkurenci a zlepší nabídku </w:t>
      </w:r>
      <w:proofErr w:type="spellStart"/>
      <w:r w:rsidRPr="00F66C21">
        <w:rPr>
          <w:rFonts w:ascii="Arial" w:eastAsia="Times New Roman" w:hAnsi="Arial" w:cs="Arial"/>
          <w:color w:val="000000" w:themeColor="text1"/>
          <w:sz w:val="24"/>
          <w:szCs w:val="24"/>
          <w:bdr w:val="none" w:sz="0" w:space="0" w:color="auto" w:frame="1"/>
          <w:lang w:eastAsia="cs-CZ"/>
        </w:rPr>
        <w:t>benefitů</w:t>
      </w:r>
      <w:proofErr w:type="spellEnd"/>
      <w:r w:rsidRPr="00F66C21">
        <w:rPr>
          <w:rFonts w:ascii="Arial" w:eastAsia="Times New Roman" w:hAnsi="Arial" w:cs="Arial"/>
          <w:color w:val="000000" w:themeColor="text1"/>
          <w:sz w:val="24"/>
          <w:szCs w:val="24"/>
          <w:bdr w:val="none" w:sz="0" w:space="0" w:color="auto" w:frame="1"/>
          <w:lang w:eastAsia="cs-CZ"/>
        </w:rPr>
        <w:t xml:space="preserve"> pro zaměstnance. Více na </w:t>
      </w:r>
      <w:hyperlink r:id="rId12" w:tgtFrame="_blank" w:history="1">
        <w:r w:rsidRPr="00F66C21">
          <w:rPr>
            <w:rFonts w:ascii="Arial" w:eastAsia="Times New Roman" w:hAnsi="Arial" w:cs="Arial"/>
            <w:color w:val="000000" w:themeColor="text1"/>
            <w:sz w:val="24"/>
            <w:szCs w:val="24"/>
            <w:u w:val="single"/>
            <w:lang w:eastAsia="cs-CZ"/>
          </w:rPr>
          <w:t>https://t.co/11YAaAXtt2</w:t>
        </w:r>
      </w:hyperlink>
      <w:r w:rsidRPr="00F66C21">
        <w:rPr>
          <w:rFonts w:ascii="Arial" w:eastAsia="Times New Roman" w:hAnsi="Arial" w:cs="Arial"/>
          <w:color w:val="000000" w:themeColor="text1"/>
          <w:sz w:val="24"/>
          <w:szCs w:val="24"/>
          <w:bdr w:val="none" w:sz="0" w:space="0" w:color="auto" w:frame="1"/>
          <w:lang w:eastAsia="cs-CZ"/>
        </w:rPr>
        <w:t> </w:t>
      </w:r>
      <w:hyperlink r:id="rId13" w:tgtFrame="_blank" w:history="1">
        <w:r w:rsidRPr="00F66C21">
          <w:rPr>
            <w:rFonts w:ascii="Arial" w:eastAsia="Times New Roman" w:hAnsi="Arial" w:cs="Arial"/>
            <w:color w:val="000000" w:themeColor="text1"/>
            <w:sz w:val="24"/>
            <w:szCs w:val="24"/>
            <w:u w:val="single"/>
            <w:lang w:eastAsia="cs-CZ"/>
          </w:rPr>
          <w:t>https://t.co/IPucvlK5GI</w:t>
        </w:r>
      </w:hyperlink>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lastRenderedPageBreak/>
        <w:t>22. června 2020 v 8:32, příspěvek archivován: 22. června 2020 v 9:43</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hyperlink r:id="rId14" w:tgtFrame="_blank" w:history="1">
        <w:r w:rsidRPr="00F66C21">
          <w:rPr>
            <w:rFonts w:ascii="Arial" w:eastAsia="Times New Roman" w:hAnsi="Arial" w:cs="Arial"/>
            <w:color w:val="000000" w:themeColor="text1"/>
            <w:sz w:val="24"/>
            <w:szCs w:val="24"/>
            <w:u w:val="single"/>
            <w:lang w:eastAsia="cs-CZ"/>
          </w:rPr>
          <w:t>oblíbit</w:t>
        </w:r>
      </w:hyperlink>
      <w:r w:rsidRPr="00F66C21">
        <w:rPr>
          <w:rFonts w:ascii="Arial" w:eastAsia="Times New Roman" w:hAnsi="Arial" w:cs="Arial"/>
          <w:color w:val="000000" w:themeColor="text1"/>
          <w:sz w:val="24"/>
          <w:szCs w:val="24"/>
          <w:bdr w:val="none" w:sz="0" w:space="0" w:color="auto" w:frame="1"/>
          <w:lang w:eastAsia="cs-CZ"/>
        </w:rPr>
        <w:t> </w:t>
      </w:r>
      <w:proofErr w:type="spellStart"/>
      <w:r w:rsidRPr="00F66C21">
        <w:rPr>
          <w:rFonts w:ascii="Arial" w:eastAsia="Times New Roman" w:hAnsi="Arial" w:cs="Arial"/>
          <w:color w:val="000000" w:themeColor="text1"/>
          <w:sz w:val="24"/>
          <w:szCs w:val="24"/>
          <w:bdr w:val="none" w:sz="0" w:space="0" w:color="auto" w:frame="1"/>
          <w:lang w:eastAsia="cs-CZ"/>
        </w:rPr>
        <w:fldChar w:fldCharType="begin"/>
      </w:r>
      <w:r w:rsidRPr="00F66C21">
        <w:rPr>
          <w:rFonts w:ascii="Arial" w:eastAsia="Times New Roman" w:hAnsi="Arial" w:cs="Arial"/>
          <w:color w:val="000000" w:themeColor="text1"/>
          <w:sz w:val="24"/>
          <w:szCs w:val="24"/>
          <w:bdr w:val="none" w:sz="0" w:space="0" w:color="auto" w:frame="1"/>
          <w:lang w:eastAsia="cs-CZ"/>
        </w:rPr>
        <w:instrText xml:space="preserve"> HYPERLINK "https://twitter.com/intent/retweet?tweet_id=1274953316926177280" \t "_blank" </w:instrText>
      </w:r>
      <w:r w:rsidRPr="00F66C21">
        <w:rPr>
          <w:rFonts w:ascii="Arial" w:eastAsia="Times New Roman" w:hAnsi="Arial" w:cs="Arial"/>
          <w:color w:val="000000" w:themeColor="text1"/>
          <w:sz w:val="24"/>
          <w:szCs w:val="24"/>
          <w:bdr w:val="none" w:sz="0" w:space="0" w:color="auto" w:frame="1"/>
          <w:lang w:eastAsia="cs-CZ"/>
        </w:rPr>
        <w:fldChar w:fldCharType="separate"/>
      </w:r>
      <w:r w:rsidRPr="00F66C21">
        <w:rPr>
          <w:rFonts w:ascii="Arial" w:eastAsia="Times New Roman" w:hAnsi="Arial" w:cs="Arial"/>
          <w:color w:val="000000" w:themeColor="text1"/>
          <w:sz w:val="24"/>
          <w:szCs w:val="24"/>
          <w:u w:val="single"/>
          <w:lang w:eastAsia="cs-CZ"/>
        </w:rPr>
        <w:t>retweet</w:t>
      </w:r>
      <w:proofErr w:type="spellEnd"/>
      <w:r w:rsidRPr="00F66C21">
        <w:rPr>
          <w:rFonts w:ascii="Arial" w:eastAsia="Times New Roman" w:hAnsi="Arial" w:cs="Arial"/>
          <w:color w:val="000000" w:themeColor="text1"/>
          <w:sz w:val="24"/>
          <w:szCs w:val="24"/>
          <w:bdr w:val="none" w:sz="0" w:space="0" w:color="auto" w:frame="1"/>
          <w:lang w:eastAsia="cs-CZ"/>
        </w:rPr>
        <w:fldChar w:fldCharType="end"/>
      </w:r>
      <w:r w:rsidRPr="00F66C21">
        <w:rPr>
          <w:rFonts w:ascii="Arial" w:eastAsia="Times New Roman" w:hAnsi="Arial" w:cs="Arial"/>
          <w:color w:val="000000" w:themeColor="text1"/>
          <w:sz w:val="24"/>
          <w:szCs w:val="24"/>
          <w:bdr w:val="none" w:sz="0" w:space="0" w:color="auto" w:frame="1"/>
          <w:lang w:eastAsia="cs-CZ"/>
        </w:rPr>
        <w:t> </w:t>
      </w:r>
      <w:hyperlink r:id="rId15" w:tgtFrame="_blank" w:history="1">
        <w:r w:rsidRPr="00F66C21">
          <w:rPr>
            <w:rFonts w:ascii="Arial" w:eastAsia="Times New Roman" w:hAnsi="Arial" w:cs="Arial"/>
            <w:color w:val="000000" w:themeColor="text1"/>
            <w:sz w:val="24"/>
            <w:szCs w:val="24"/>
            <w:u w:val="single"/>
            <w:lang w:eastAsia="cs-CZ"/>
          </w:rPr>
          <w:t>odpovědět</w:t>
        </w:r>
      </w:hyperlink>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 xml:space="preserve">Původním smyslem daňového zvýhodnění byla podpora závodního stravování. Tuto možnost má však dnes jen necelá polovina zaměstnanců, přibližně 1,8 ze 4,3 milionu. Dalších zhruba 1,5 milionu zaměstnanců od svých zaměstnavatelů dostává stravenky. Zbývající milion zaměstnanců </w:t>
      </w:r>
      <w:proofErr w:type="spellStart"/>
      <w:r w:rsidRPr="00F66C21">
        <w:rPr>
          <w:rFonts w:ascii="Arial" w:eastAsia="Times New Roman" w:hAnsi="Arial" w:cs="Arial"/>
          <w:color w:val="000000" w:themeColor="text1"/>
          <w:sz w:val="24"/>
          <w:szCs w:val="24"/>
          <w:bdr w:val="none" w:sz="0" w:space="0" w:color="auto" w:frame="1"/>
          <w:lang w:eastAsia="cs-CZ"/>
        </w:rPr>
        <w:t>benefit</w:t>
      </w:r>
      <w:proofErr w:type="spellEnd"/>
      <w:r w:rsidRPr="00F66C21">
        <w:rPr>
          <w:rFonts w:ascii="Arial" w:eastAsia="Times New Roman" w:hAnsi="Arial" w:cs="Arial"/>
          <w:color w:val="000000" w:themeColor="text1"/>
          <w:sz w:val="24"/>
          <w:szCs w:val="24"/>
          <w:bdr w:val="none" w:sz="0" w:space="0" w:color="auto" w:frame="1"/>
          <w:lang w:eastAsia="cs-CZ"/>
        </w:rPr>
        <w:t xml:space="preserve"> dnes nevyužívá.</w:t>
      </w:r>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Zdroj: </w:t>
      </w:r>
      <w:hyperlink r:id="rId16" w:tgtFrame="_blank" w:history="1">
        <w:r w:rsidRPr="00F66C21">
          <w:rPr>
            <w:rFonts w:ascii="Arial" w:eastAsia="Times New Roman" w:hAnsi="Arial" w:cs="Arial"/>
            <w:color w:val="000000" w:themeColor="text1"/>
            <w:sz w:val="24"/>
            <w:szCs w:val="24"/>
            <w:u w:val="single"/>
            <w:lang w:eastAsia="cs-CZ"/>
          </w:rPr>
          <w:t>https://www.idnes.cz/zpravy/domaci/vlada-danovy-balicek-stravenkovy-pausal.A200622_061746_domaci_kop</w:t>
        </w:r>
      </w:hyperlink>
    </w:p>
    <w:p w:rsidR="00F66C21" w:rsidRPr="00F66C21" w:rsidRDefault="00F66C21" w:rsidP="00F66C21">
      <w:pPr>
        <w:spacing w:after="0" w:line="240" w:lineRule="auto"/>
        <w:textAlignment w:val="baseline"/>
        <w:rPr>
          <w:rFonts w:ascii="Arial" w:eastAsia="Times New Roman" w:hAnsi="Arial" w:cs="Arial"/>
          <w:color w:val="000000" w:themeColor="text1"/>
          <w:sz w:val="24"/>
          <w:szCs w:val="24"/>
          <w:lang w:eastAsia="cs-CZ"/>
        </w:rPr>
      </w:pPr>
      <w:r w:rsidRPr="00F66C21">
        <w:rPr>
          <w:rFonts w:ascii="Arial" w:eastAsia="Times New Roman" w:hAnsi="Arial" w:cs="Arial"/>
          <w:color w:val="000000" w:themeColor="text1"/>
          <w:sz w:val="24"/>
          <w:szCs w:val="24"/>
          <w:bdr w:val="none" w:sz="0" w:space="0" w:color="auto" w:frame="1"/>
          <w:lang w:eastAsia="cs-CZ"/>
        </w:rPr>
        <w:t> </w:t>
      </w:r>
    </w:p>
    <w:p w:rsidR="00F66C21" w:rsidRPr="00F66C21" w:rsidRDefault="00F66C21" w:rsidP="00F66C21">
      <w:pPr>
        <w:shd w:val="clear" w:color="auto" w:fill="FFFFFF"/>
        <w:spacing w:after="100" w:line="240" w:lineRule="auto"/>
        <w:textAlignment w:val="baseline"/>
        <w:outlineLvl w:val="0"/>
        <w:rPr>
          <w:rFonts w:ascii="Arial" w:eastAsia="Times New Roman" w:hAnsi="Arial" w:cs="Arial"/>
          <w:color w:val="000000" w:themeColor="text1"/>
          <w:kern w:val="36"/>
          <w:sz w:val="24"/>
          <w:szCs w:val="24"/>
          <w:lang w:eastAsia="cs-CZ"/>
        </w:rPr>
      </w:pPr>
      <w:r w:rsidRPr="00F66C21">
        <w:rPr>
          <w:rFonts w:ascii="Arial" w:eastAsia="Times New Roman" w:hAnsi="Arial" w:cs="Arial"/>
          <w:color w:val="000000" w:themeColor="text1"/>
          <w:kern w:val="36"/>
          <w:sz w:val="24"/>
          <w:szCs w:val="24"/>
          <w:bdr w:val="none" w:sz="0" w:space="0" w:color="auto" w:frame="1"/>
          <w:lang w:eastAsia="cs-CZ"/>
        </w:rPr>
        <w:t> </w:t>
      </w:r>
    </w:p>
    <w:p w:rsidR="003456F6" w:rsidRPr="00F66C21" w:rsidRDefault="00F66C21">
      <w:pPr>
        <w:rPr>
          <w:rFonts w:ascii="Arial" w:hAnsi="Arial" w:cs="Arial"/>
          <w:color w:val="000000" w:themeColor="text1"/>
        </w:rPr>
      </w:pPr>
    </w:p>
    <w:sectPr w:rsidR="003456F6" w:rsidRPr="00F66C21" w:rsidSect="002803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B64C2"/>
    <w:multiLevelType w:val="multilevel"/>
    <w:tmpl w:val="7742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66C21"/>
    <w:rsid w:val="00280390"/>
    <w:rsid w:val="006C257D"/>
    <w:rsid w:val="00F66C21"/>
    <w:rsid w:val="00FF63C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0390"/>
  </w:style>
  <w:style w:type="paragraph" w:styleId="Nadpis1">
    <w:name w:val="heading 1"/>
    <w:basedOn w:val="Normln"/>
    <w:link w:val="Nadpis1Char"/>
    <w:uiPriority w:val="9"/>
    <w:qFormat/>
    <w:rsid w:val="00F66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C21"/>
    <w:rPr>
      <w:rFonts w:ascii="Times New Roman" w:eastAsia="Times New Roman" w:hAnsi="Times New Roman" w:cs="Times New Roman"/>
      <w:b/>
      <w:bCs/>
      <w:kern w:val="36"/>
      <w:sz w:val="48"/>
      <w:szCs w:val="48"/>
      <w:lang w:eastAsia="cs-CZ"/>
    </w:rPr>
  </w:style>
  <w:style w:type="character" w:customStyle="1" w:styleId="itwtqi23ioopmk3o6ert">
    <w:name w:val="itwtqi_23ioopmk3o6ert"/>
    <w:basedOn w:val="Standardnpsmoodstavce"/>
    <w:rsid w:val="00F66C21"/>
  </w:style>
  <w:style w:type="character" w:customStyle="1" w:styleId="ms-button-flexcontainer">
    <w:name w:val="ms-button-flexcontainer"/>
    <w:basedOn w:val="Standardnpsmoodstavce"/>
    <w:rsid w:val="00F66C21"/>
  </w:style>
  <w:style w:type="paragraph" w:customStyle="1" w:styleId="xmsonormal">
    <w:name w:val="x_msonormal"/>
    <w:basedOn w:val="Normln"/>
    <w:rsid w:val="00F66C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time-date">
    <w:name w:val="x_time-date"/>
    <w:basedOn w:val="Standardnpsmoodstavce"/>
    <w:rsid w:val="00F66C21"/>
  </w:style>
  <w:style w:type="character" w:customStyle="1" w:styleId="xtime">
    <w:name w:val="x_time"/>
    <w:basedOn w:val="Standardnpsmoodstavce"/>
    <w:rsid w:val="00F66C21"/>
  </w:style>
  <w:style w:type="paragraph" w:customStyle="1" w:styleId="xopener-foto-info">
    <w:name w:val="x_opener-foto-info"/>
    <w:basedOn w:val="Normln"/>
    <w:rsid w:val="00F66C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autor">
    <w:name w:val="x_autor"/>
    <w:basedOn w:val="Standardnpsmoodstavce"/>
    <w:rsid w:val="00F66C21"/>
  </w:style>
  <w:style w:type="character" w:styleId="Hypertextovodkaz">
    <w:name w:val="Hyperlink"/>
    <w:basedOn w:val="Standardnpsmoodstavce"/>
    <w:uiPriority w:val="99"/>
    <w:semiHidden/>
    <w:unhideWhenUsed/>
    <w:rsid w:val="00F66C21"/>
    <w:rPr>
      <w:color w:val="0000FF"/>
      <w:u w:val="single"/>
    </w:rPr>
  </w:style>
  <w:style w:type="paragraph" w:styleId="Normlnweb">
    <w:name w:val="Normal (Web)"/>
    <w:basedOn w:val="Normln"/>
    <w:uiPriority w:val="99"/>
    <w:semiHidden/>
    <w:unhideWhenUsed/>
    <w:rsid w:val="00F66C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xes-name">
    <w:name w:val="x_es-name"/>
    <w:basedOn w:val="Standardnpsmoodstavce"/>
    <w:rsid w:val="00F66C21"/>
  </w:style>
  <w:style w:type="character" w:styleId="Siln">
    <w:name w:val="Strong"/>
    <w:basedOn w:val="Standardnpsmoodstavce"/>
    <w:uiPriority w:val="22"/>
    <w:qFormat/>
    <w:rsid w:val="00F66C21"/>
    <w:rPr>
      <w:b/>
      <w:bCs/>
    </w:rPr>
  </w:style>
  <w:style w:type="character" w:customStyle="1" w:styleId="xes-perex">
    <w:name w:val="x_es-perex"/>
    <w:basedOn w:val="Standardnpsmoodstavce"/>
    <w:rsid w:val="00F66C21"/>
  </w:style>
  <w:style w:type="paragraph" w:customStyle="1" w:styleId="xes-img">
    <w:name w:val="x_es-img"/>
    <w:basedOn w:val="Normln"/>
    <w:rsid w:val="00F66C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6C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C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660632">
      <w:bodyDiv w:val="1"/>
      <w:marLeft w:val="0"/>
      <w:marRight w:val="0"/>
      <w:marTop w:val="0"/>
      <w:marBottom w:val="0"/>
      <w:divBdr>
        <w:top w:val="none" w:sz="0" w:space="0" w:color="auto"/>
        <w:left w:val="none" w:sz="0" w:space="0" w:color="auto"/>
        <w:bottom w:val="none" w:sz="0" w:space="0" w:color="auto"/>
        <w:right w:val="none" w:sz="0" w:space="0" w:color="auto"/>
      </w:divBdr>
      <w:divsChild>
        <w:div w:id="517741315">
          <w:marLeft w:val="0"/>
          <w:marRight w:val="0"/>
          <w:marTop w:val="0"/>
          <w:marBottom w:val="0"/>
          <w:divBdr>
            <w:top w:val="none" w:sz="0" w:space="0" w:color="auto"/>
            <w:left w:val="none" w:sz="0" w:space="0" w:color="auto"/>
            <w:bottom w:val="none" w:sz="0" w:space="0" w:color="auto"/>
            <w:right w:val="none" w:sz="0" w:space="0" w:color="auto"/>
          </w:divBdr>
          <w:divsChild>
            <w:div w:id="1077170452">
              <w:marLeft w:val="250"/>
              <w:marRight w:val="250"/>
              <w:marTop w:val="0"/>
              <w:marBottom w:val="0"/>
              <w:divBdr>
                <w:top w:val="none" w:sz="0" w:space="0" w:color="auto"/>
                <w:left w:val="none" w:sz="0" w:space="0" w:color="auto"/>
                <w:bottom w:val="none" w:sz="0" w:space="0" w:color="auto"/>
                <w:right w:val="none" w:sz="0" w:space="0" w:color="auto"/>
              </w:divBdr>
              <w:divsChild>
                <w:div w:id="1220899946">
                  <w:marLeft w:val="0"/>
                  <w:marRight w:val="0"/>
                  <w:marTop w:val="0"/>
                  <w:marBottom w:val="0"/>
                  <w:divBdr>
                    <w:top w:val="none" w:sz="0" w:space="0" w:color="auto"/>
                    <w:left w:val="none" w:sz="0" w:space="0" w:color="auto"/>
                    <w:bottom w:val="none" w:sz="0" w:space="0" w:color="auto"/>
                    <w:right w:val="none" w:sz="0" w:space="0" w:color="auto"/>
                  </w:divBdr>
                  <w:divsChild>
                    <w:div w:id="589849512">
                      <w:marLeft w:val="0"/>
                      <w:marRight w:val="0"/>
                      <w:marTop w:val="0"/>
                      <w:marBottom w:val="0"/>
                      <w:divBdr>
                        <w:top w:val="none" w:sz="0" w:space="0" w:color="auto"/>
                        <w:left w:val="none" w:sz="0" w:space="0" w:color="auto"/>
                        <w:bottom w:val="none" w:sz="0" w:space="0" w:color="auto"/>
                        <w:right w:val="none" w:sz="0" w:space="0" w:color="auto"/>
                      </w:divBdr>
                      <w:divsChild>
                        <w:div w:id="165283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3808">
          <w:marLeft w:val="0"/>
          <w:marRight w:val="0"/>
          <w:marTop w:val="0"/>
          <w:marBottom w:val="0"/>
          <w:divBdr>
            <w:top w:val="none" w:sz="0" w:space="0" w:color="auto"/>
            <w:left w:val="none" w:sz="0" w:space="0" w:color="auto"/>
            <w:bottom w:val="none" w:sz="0" w:space="0" w:color="auto"/>
            <w:right w:val="none" w:sz="0" w:space="0" w:color="auto"/>
          </w:divBdr>
          <w:divsChild>
            <w:div w:id="1968124939">
              <w:marLeft w:val="0"/>
              <w:marRight w:val="0"/>
              <w:marTop w:val="0"/>
              <w:marBottom w:val="0"/>
              <w:divBdr>
                <w:top w:val="none" w:sz="0" w:space="0" w:color="auto"/>
                <w:left w:val="none" w:sz="0" w:space="0" w:color="auto"/>
                <w:bottom w:val="none" w:sz="0" w:space="0" w:color="auto"/>
                <w:right w:val="none" w:sz="0" w:space="0" w:color="auto"/>
              </w:divBdr>
              <w:divsChild>
                <w:div w:id="1183982781">
                  <w:marLeft w:val="0"/>
                  <w:marRight w:val="0"/>
                  <w:marTop w:val="0"/>
                  <w:marBottom w:val="0"/>
                  <w:divBdr>
                    <w:top w:val="none" w:sz="0" w:space="0" w:color="auto"/>
                    <w:left w:val="none" w:sz="0" w:space="0" w:color="auto"/>
                    <w:bottom w:val="none" w:sz="0" w:space="0" w:color="auto"/>
                    <w:right w:val="none" w:sz="0" w:space="0" w:color="auto"/>
                  </w:divBdr>
                  <w:divsChild>
                    <w:div w:id="1856650319">
                      <w:marLeft w:val="0"/>
                      <w:marRight w:val="0"/>
                      <w:marTop w:val="0"/>
                      <w:marBottom w:val="0"/>
                      <w:divBdr>
                        <w:top w:val="none" w:sz="0" w:space="0" w:color="auto"/>
                        <w:left w:val="none" w:sz="0" w:space="0" w:color="auto"/>
                        <w:bottom w:val="none" w:sz="0" w:space="0" w:color="auto"/>
                        <w:right w:val="none" w:sz="0" w:space="0" w:color="auto"/>
                      </w:divBdr>
                      <w:divsChild>
                        <w:div w:id="1834102063">
                          <w:marLeft w:val="0"/>
                          <w:marRight w:val="0"/>
                          <w:marTop w:val="0"/>
                          <w:marBottom w:val="0"/>
                          <w:divBdr>
                            <w:top w:val="none" w:sz="0" w:space="0" w:color="auto"/>
                            <w:left w:val="none" w:sz="0" w:space="0" w:color="auto"/>
                            <w:bottom w:val="none" w:sz="0" w:space="0" w:color="auto"/>
                            <w:right w:val="none" w:sz="0" w:space="0" w:color="auto"/>
                          </w:divBdr>
                          <w:divsChild>
                            <w:div w:id="2067758238">
                              <w:marLeft w:val="100"/>
                              <w:marRight w:val="250"/>
                              <w:marTop w:val="0"/>
                              <w:marBottom w:val="100"/>
                              <w:divBdr>
                                <w:top w:val="none" w:sz="0" w:space="0" w:color="auto"/>
                                <w:left w:val="none" w:sz="0" w:space="0" w:color="auto"/>
                                <w:bottom w:val="none" w:sz="0" w:space="0" w:color="auto"/>
                                <w:right w:val="none" w:sz="0" w:space="0" w:color="auto"/>
                              </w:divBdr>
                              <w:divsChild>
                                <w:div w:id="156461486">
                                  <w:marLeft w:val="0"/>
                                  <w:marRight w:val="0"/>
                                  <w:marTop w:val="0"/>
                                  <w:marBottom w:val="0"/>
                                  <w:divBdr>
                                    <w:top w:val="none" w:sz="0" w:space="0" w:color="auto"/>
                                    <w:left w:val="none" w:sz="0" w:space="0" w:color="auto"/>
                                    <w:bottom w:val="none" w:sz="0" w:space="0" w:color="auto"/>
                                    <w:right w:val="none" w:sz="0" w:space="0" w:color="auto"/>
                                  </w:divBdr>
                                  <w:divsChild>
                                    <w:div w:id="1524318042">
                                      <w:marLeft w:val="0"/>
                                      <w:marRight w:val="0"/>
                                      <w:marTop w:val="0"/>
                                      <w:marBottom w:val="0"/>
                                      <w:divBdr>
                                        <w:top w:val="none" w:sz="0" w:space="0" w:color="auto"/>
                                        <w:left w:val="none" w:sz="0" w:space="0" w:color="auto"/>
                                        <w:bottom w:val="none" w:sz="0" w:space="0" w:color="auto"/>
                                        <w:right w:val="none" w:sz="0" w:space="0" w:color="auto"/>
                                      </w:divBdr>
                                      <w:divsChild>
                                        <w:div w:id="1928226413">
                                          <w:marLeft w:val="-150"/>
                                          <w:marRight w:val="-150"/>
                                          <w:marTop w:val="0"/>
                                          <w:marBottom w:val="0"/>
                                          <w:divBdr>
                                            <w:top w:val="none" w:sz="0" w:space="0" w:color="auto"/>
                                            <w:left w:val="none" w:sz="0" w:space="0" w:color="auto"/>
                                            <w:bottom w:val="none" w:sz="0" w:space="0" w:color="auto"/>
                                            <w:right w:val="none" w:sz="0" w:space="0" w:color="auto"/>
                                          </w:divBdr>
                                          <w:divsChild>
                                            <w:div w:id="46144637">
                                              <w:marLeft w:val="0"/>
                                              <w:marRight w:val="0"/>
                                              <w:marTop w:val="0"/>
                                              <w:marBottom w:val="0"/>
                                              <w:divBdr>
                                                <w:top w:val="none" w:sz="0" w:space="0" w:color="auto"/>
                                                <w:left w:val="none" w:sz="0" w:space="0" w:color="auto"/>
                                                <w:bottom w:val="none" w:sz="0" w:space="0" w:color="auto"/>
                                                <w:right w:val="none" w:sz="0" w:space="0" w:color="auto"/>
                                              </w:divBdr>
                                              <w:divsChild>
                                                <w:div w:id="1326204783">
                                                  <w:marLeft w:val="313"/>
                                                  <w:marRight w:val="113"/>
                                                  <w:marTop w:val="0"/>
                                                  <w:marBottom w:val="0"/>
                                                  <w:divBdr>
                                                    <w:top w:val="none" w:sz="0" w:space="0" w:color="auto"/>
                                                    <w:left w:val="none" w:sz="0" w:space="0" w:color="auto"/>
                                                    <w:bottom w:val="none" w:sz="0" w:space="0" w:color="auto"/>
                                                    <w:right w:val="none" w:sz="0" w:space="0" w:color="auto"/>
                                                  </w:divBdr>
                                                </w:div>
                                              </w:divsChild>
                                            </w:div>
                                          </w:divsChild>
                                        </w:div>
                                        <w:div w:id="1351374897">
                                          <w:marLeft w:val="0"/>
                                          <w:marRight w:val="100"/>
                                          <w:marTop w:val="0"/>
                                          <w:marBottom w:val="0"/>
                                          <w:divBdr>
                                            <w:top w:val="none" w:sz="0" w:space="0" w:color="auto"/>
                                            <w:left w:val="none" w:sz="0" w:space="0" w:color="auto"/>
                                            <w:bottom w:val="none" w:sz="0" w:space="0" w:color="auto"/>
                                            <w:right w:val="none" w:sz="0" w:space="0" w:color="auto"/>
                                          </w:divBdr>
                                          <w:divsChild>
                                            <w:div w:id="1880126921">
                                              <w:marLeft w:val="0"/>
                                              <w:marRight w:val="0"/>
                                              <w:marTop w:val="0"/>
                                              <w:marBottom w:val="0"/>
                                              <w:divBdr>
                                                <w:top w:val="none" w:sz="0" w:space="0" w:color="auto"/>
                                                <w:left w:val="none" w:sz="0" w:space="0" w:color="auto"/>
                                                <w:bottom w:val="none" w:sz="0" w:space="0" w:color="auto"/>
                                                <w:right w:val="none" w:sz="0" w:space="0" w:color="auto"/>
                                              </w:divBdr>
                                              <w:divsChild>
                                                <w:div w:id="494682646">
                                                  <w:marLeft w:val="0"/>
                                                  <w:marRight w:val="0"/>
                                                  <w:marTop w:val="0"/>
                                                  <w:marBottom w:val="0"/>
                                                  <w:divBdr>
                                                    <w:top w:val="none" w:sz="0" w:space="0" w:color="auto"/>
                                                    <w:left w:val="none" w:sz="0" w:space="0" w:color="auto"/>
                                                    <w:bottom w:val="none" w:sz="0" w:space="0" w:color="auto"/>
                                                    <w:right w:val="none" w:sz="0" w:space="0" w:color="auto"/>
                                                  </w:divBdr>
                                                  <w:divsChild>
                                                    <w:div w:id="8318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5380">
                                          <w:marLeft w:val="651"/>
                                          <w:marRight w:val="0"/>
                                          <w:marTop w:val="0"/>
                                          <w:marBottom w:val="0"/>
                                          <w:divBdr>
                                            <w:top w:val="none" w:sz="0" w:space="0" w:color="auto"/>
                                            <w:left w:val="none" w:sz="0" w:space="0" w:color="auto"/>
                                            <w:bottom w:val="none" w:sz="0" w:space="0" w:color="auto"/>
                                            <w:right w:val="none" w:sz="0" w:space="0" w:color="auto"/>
                                          </w:divBdr>
                                          <w:divsChild>
                                            <w:div w:id="1554580600">
                                              <w:marLeft w:val="0"/>
                                              <w:marRight w:val="0"/>
                                              <w:marTop w:val="0"/>
                                              <w:marBottom w:val="0"/>
                                              <w:divBdr>
                                                <w:top w:val="none" w:sz="0" w:space="0" w:color="auto"/>
                                                <w:left w:val="none" w:sz="0" w:space="0" w:color="auto"/>
                                                <w:bottom w:val="none" w:sz="0" w:space="0" w:color="auto"/>
                                                <w:right w:val="none" w:sz="0" w:space="0" w:color="auto"/>
                                              </w:divBdr>
                                              <w:divsChild>
                                                <w:div w:id="527572190">
                                                  <w:marLeft w:val="0"/>
                                                  <w:marRight w:val="0"/>
                                                  <w:marTop w:val="0"/>
                                                  <w:marBottom w:val="0"/>
                                                  <w:divBdr>
                                                    <w:top w:val="none" w:sz="0" w:space="0" w:color="auto"/>
                                                    <w:left w:val="none" w:sz="0" w:space="0" w:color="auto"/>
                                                    <w:bottom w:val="none" w:sz="0" w:space="0" w:color="auto"/>
                                                    <w:right w:val="none" w:sz="0" w:space="0" w:color="auto"/>
                                                  </w:divBdr>
                                                  <w:divsChild>
                                                    <w:div w:id="1682393197">
                                                      <w:marLeft w:val="0"/>
                                                      <w:marRight w:val="0"/>
                                                      <w:marTop w:val="0"/>
                                                      <w:marBottom w:val="0"/>
                                                      <w:divBdr>
                                                        <w:top w:val="none" w:sz="0" w:space="0" w:color="auto"/>
                                                        <w:left w:val="none" w:sz="0" w:space="0" w:color="auto"/>
                                                        <w:bottom w:val="none" w:sz="0" w:space="0" w:color="auto"/>
                                                        <w:right w:val="none" w:sz="0" w:space="0" w:color="auto"/>
                                                      </w:divBdr>
                                                    </w:div>
                                                  </w:divsChild>
                                                </w:div>
                                                <w:div w:id="1953248435">
                                                  <w:marLeft w:val="0"/>
                                                  <w:marRight w:val="0"/>
                                                  <w:marTop w:val="25"/>
                                                  <w:marBottom w:val="0"/>
                                                  <w:divBdr>
                                                    <w:top w:val="none" w:sz="0" w:space="0" w:color="auto"/>
                                                    <w:left w:val="none" w:sz="0" w:space="0" w:color="auto"/>
                                                    <w:bottom w:val="none" w:sz="0" w:space="0" w:color="auto"/>
                                                    <w:right w:val="none" w:sz="0" w:space="0" w:color="auto"/>
                                                  </w:divBdr>
                                                </w:div>
                                              </w:divsChild>
                                            </w:div>
                                            <w:div w:id="444465732">
                                              <w:marLeft w:val="0"/>
                                              <w:marRight w:val="0"/>
                                              <w:marTop w:val="0"/>
                                              <w:marBottom w:val="0"/>
                                              <w:divBdr>
                                                <w:top w:val="none" w:sz="0" w:space="0" w:color="auto"/>
                                                <w:left w:val="none" w:sz="0" w:space="0" w:color="auto"/>
                                                <w:bottom w:val="none" w:sz="0" w:space="0" w:color="auto"/>
                                                <w:right w:val="none" w:sz="0" w:space="0" w:color="auto"/>
                                              </w:divBdr>
                                              <w:divsChild>
                                                <w:div w:id="532689087">
                                                  <w:marLeft w:val="0"/>
                                                  <w:marRight w:val="0"/>
                                                  <w:marTop w:val="0"/>
                                                  <w:marBottom w:val="0"/>
                                                  <w:divBdr>
                                                    <w:top w:val="none" w:sz="0" w:space="0" w:color="auto"/>
                                                    <w:left w:val="none" w:sz="0" w:space="0" w:color="auto"/>
                                                    <w:bottom w:val="none" w:sz="0" w:space="0" w:color="auto"/>
                                                    <w:right w:val="none" w:sz="0" w:space="0" w:color="auto"/>
                                                  </w:divBdr>
                                                  <w:divsChild>
                                                    <w:div w:id="1024793182">
                                                      <w:marLeft w:val="0"/>
                                                      <w:marRight w:val="0"/>
                                                      <w:marTop w:val="0"/>
                                                      <w:marBottom w:val="0"/>
                                                      <w:divBdr>
                                                        <w:top w:val="none" w:sz="0" w:space="0" w:color="auto"/>
                                                        <w:left w:val="none" w:sz="0" w:space="0" w:color="auto"/>
                                                        <w:bottom w:val="none" w:sz="0" w:space="0" w:color="auto"/>
                                                        <w:right w:val="none" w:sz="0" w:space="0" w:color="auto"/>
                                                      </w:divBdr>
                                                      <w:divsChild>
                                                        <w:div w:id="1731466083">
                                                          <w:marLeft w:val="0"/>
                                                          <w:marRight w:val="0"/>
                                                          <w:marTop w:val="0"/>
                                                          <w:marBottom w:val="0"/>
                                                          <w:divBdr>
                                                            <w:top w:val="none" w:sz="0" w:space="0" w:color="auto"/>
                                                            <w:left w:val="none" w:sz="0" w:space="0" w:color="auto"/>
                                                            <w:bottom w:val="none" w:sz="0" w:space="0" w:color="auto"/>
                                                            <w:right w:val="none" w:sz="0" w:space="0" w:color="auto"/>
                                                          </w:divBdr>
                                                          <w:divsChild>
                                                            <w:div w:id="1010568029">
                                                              <w:marLeft w:val="0"/>
                                                              <w:marRight w:val="0"/>
                                                              <w:marTop w:val="0"/>
                                                              <w:marBottom w:val="0"/>
                                                              <w:divBdr>
                                                                <w:top w:val="none" w:sz="0" w:space="0" w:color="auto"/>
                                                                <w:left w:val="none" w:sz="0" w:space="0" w:color="auto"/>
                                                                <w:bottom w:val="none" w:sz="0" w:space="0" w:color="auto"/>
                                                                <w:right w:val="none" w:sz="0" w:space="0" w:color="auto"/>
                                                              </w:divBdr>
                                                              <w:divsChild>
                                                                <w:div w:id="516502890">
                                                                  <w:marLeft w:val="0"/>
                                                                  <w:marRight w:val="0"/>
                                                                  <w:marTop w:val="0"/>
                                                                  <w:marBottom w:val="0"/>
                                                                  <w:divBdr>
                                                                    <w:top w:val="none" w:sz="0" w:space="0" w:color="auto"/>
                                                                    <w:left w:val="none" w:sz="0" w:space="0" w:color="auto"/>
                                                                    <w:bottom w:val="none" w:sz="0" w:space="0" w:color="auto"/>
                                                                    <w:right w:val="none" w:sz="0" w:space="0" w:color="auto"/>
                                                                  </w:divBdr>
                                                                  <w:divsChild>
                                                                    <w:div w:id="1553229479">
                                                                      <w:marLeft w:val="0"/>
                                                                      <w:marRight w:val="0"/>
                                                                      <w:marTop w:val="0"/>
                                                                      <w:marBottom w:val="0"/>
                                                                      <w:divBdr>
                                                                        <w:top w:val="none" w:sz="0" w:space="0" w:color="auto"/>
                                                                        <w:left w:val="none" w:sz="0" w:space="0" w:color="auto"/>
                                                                        <w:bottom w:val="none" w:sz="0" w:space="0" w:color="auto"/>
                                                                        <w:right w:val="none" w:sz="0" w:space="0" w:color="auto"/>
                                                                      </w:divBdr>
                                                                      <w:divsChild>
                                                                        <w:div w:id="1843933890">
                                                                          <w:marLeft w:val="0"/>
                                                                          <w:marRight w:val="0"/>
                                                                          <w:marTop w:val="0"/>
                                                                          <w:marBottom w:val="0"/>
                                                                          <w:divBdr>
                                                                            <w:top w:val="none" w:sz="0" w:space="0" w:color="auto"/>
                                                                            <w:left w:val="none" w:sz="0" w:space="0" w:color="auto"/>
                                                                            <w:bottom w:val="none" w:sz="0" w:space="0" w:color="auto"/>
                                                                            <w:right w:val="none" w:sz="0" w:space="0" w:color="auto"/>
                                                                          </w:divBdr>
                                                                        </w:div>
                                                                      </w:divsChild>
                                                                    </w:div>
                                                                    <w:div w:id="1205218784">
                                                                      <w:marLeft w:val="0"/>
                                                                      <w:marRight w:val="0"/>
                                                                      <w:marTop w:val="0"/>
                                                                      <w:marBottom w:val="0"/>
                                                                      <w:divBdr>
                                                                        <w:top w:val="none" w:sz="0" w:space="0" w:color="auto"/>
                                                                        <w:left w:val="none" w:sz="0" w:space="0" w:color="auto"/>
                                                                        <w:bottom w:val="none" w:sz="0" w:space="0" w:color="auto"/>
                                                                        <w:right w:val="none" w:sz="0" w:space="0" w:color="auto"/>
                                                                      </w:divBdr>
                                                                      <w:divsChild>
                                                                        <w:div w:id="902719877">
                                                                          <w:marLeft w:val="0"/>
                                                                          <w:marRight w:val="0"/>
                                                                          <w:marTop w:val="0"/>
                                                                          <w:marBottom w:val="0"/>
                                                                          <w:divBdr>
                                                                            <w:top w:val="none" w:sz="0" w:space="0" w:color="auto"/>
                                                                            <w:left w:val="none" w:sz="0" w:space="0" w:color="auto"/>
                                                                            <w:bottom w:val="none" w:sz="0" w:space="0" w:color="auto"/>
                                                                            <w:right w:val="none" w:sz="0" w:space="0" w:color="auto"/>
                                                                          </w:divBdr>
                                                                        </w:div>
                                                                      </w:divsChild>
                                                                    </w:div>
                                                                    <w:div w:id="2050058729">
                                                                      <w:marLeft w:val="0"/>
                                                                      <w:marRight w:val="0"/>
                                                                      <w:marTop w:val="0"/>
                                                                      <w:marBottom w:val="0"/>
                                                                      <w:divBdr>
                                                                        <w:top w:val="none" w:sz="0" w:space="0" w:color="auto"/>
                                                                        <w:left w:val="none" w:sz="0" w:space="0" w:color="auto"/>
                                                                        <w:bottom w:val="none" w:sz="0" w:space="0" w:color="auto"/>
                                                                        <w:right w:val="none" w:sz="0" w:space="0" w:color="auto"/>
                                                                      </w:divBdr>
                                                                      <w:divsChild>
                                                                        <w:div w:id="2039116451">
                                                                          <w:marLeft w:val="0"/>
                                                                          <w:marRight w:val="0"/>
                                                                          <w:marTop w:val="0"/>
                                                                          <w:marBottom w:val="0"/>
                                                                          <w:divBdr>
                                                                            <w:top w:val="none" w:sz="0" w:space="0" w:color="auto"/>
                                                                            <w:left w:val="none" w:sz="0" w:space="0" w:color="auto"/>
                                                                            <w:bottom w:val="none" w:sz="0" w:space="0" w:color="auto"/>
                                                                            <w:right w:val="none" w:sz="0" w:space="0" w:color="auto"/>
                                                                          </w:divBdr>
                                                                        </w:div>
                                                                      </w:divsChild>
                                                                    </w:div>
                                                                    <w:div w:id="2041512833">
                                                                      <w:marLeft w:val="0"/>
                                                                      <w:marRight w:val="0"/>
                                                                      <w:marTop w:val="0"/>
                                                                      <w:marBottom w:val="0"/>
                                                                      <w:divBdr>
                                                                        <w:top w:val="none" w:sz="0" w:space="0" w:color="auto"/>
                                                                        <w:left w:val="none" w:sz="0" w:space="0" w:color="auto"/>
                                                                        <w:bottom w:val="none" w:sz="0" w:space="0" w:color="auto"/>
                                                                        <w:right w:val="none" w:sz="0" w:space="0" w:color="auto"/>
                                                                      </w:divBdr>
                                                                      <w:divsChild>
                                                                        <w:div w:id="974532317">
                                                                          <w:marLeft w:val="0"/>
                                                                          <w:marRight w:val="0"/>
                                                                          <w:marTop w:val="0"/>
                                                                          <w:marBottom w:val="0"/>
                                                                          <w:divBdr>
                                                                            <w:top w:val="none" w:sz="0" w:space="0" w:color="auto"/>
                                                                            <w:left w:val="none" w:sz="0" w:space="0" w:color="auto"/>
                                                                            <w:bottom w:val="none" w:sz="0" w:space="0" w:color="auto"/>
                                                                            <w:right w:val="none" w:sz="0" w:space="0" w:color="auto"/>
                                                                          </w:divBdr>
                                                                        </w:div>
                                                                      </w:divsChild>
                                                                    </w:div>
                                                                    <w:div w:id="678316388">
                                                                      <w:marLeft w:val="0"/>
                                                                      <w:marRight w:val="0"/>
                                                                      <w:marTop w:val="0"/>
                                                                      <w:marBottom w:val="0"/>
                                                                      <w:divBdr>
                                                                        <w:top w:val="none" w:sz="0" w:space="0" w:color="auto"/>
                                                                        <w:left w:val="none" w:sz="0" w:space="0" w:color="auto"/>
                                                                        <w:bottom w:val="none" w:sz="0" w:space="0" w:color="auto"/>
                                                                        <w:right w:val="none" w:sz="0" w:space="0" w:color="auto"/>
                                                                      </w:divBdr>
                                                                      <w:divsChild>
                                                                        <w:div w:id="1682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783044">
                                          <w:marLeft w:val="0"/>
                                          <w:marRight w:val="0"/>
                                          <w:marTop w:val="0"/>
                                          <w:marBottom w:val="0"/>
                                          <w:divBdr>
                                            <w:top w:val="none" w:sz="0" w:space="0" w:color="auto"/>
                                            <w:left w:val="none" w:sz="0" w:space="0" w:color="auto"/>
                                            <w:bottom w:val="none" w:sz="0" w:space="0" w:color="auto"/>
                                            <w:right w:val="none" w:sz="0" w:space="0" w:color="auto"/>
                                          </w:divBdr>
                                          <w:divsChild>
                                            <w:div w:id="1434007670">
                                              <w:marLeft w:val="0"/>
                                              <w:marRight w:val="0"/>
                                              <w:marTop w:val="0"/>
                                              <w:marBottom w:val="0"/>
                                              <w:divBdr>
                                                <w:top w:val="none" w:sz="0" w:space="0" w:color="auto"/>
                                                <w:left w:val="none" w:sz="0" w:space="0" w:color="auto"/>
                                                <w:bottom w:val="none" w:sz="0" w:space="0" w:color="auto"/>
                                                <w:right w:val="none" w:sz="0" w:space="0" w:color="auto"/>
                                              </w:divBdr>
                                              <w:divsChild>
                                                <w:div w:id="1398698538">
                                                  <w:marLeft w:val="0"/>
                                                  <w:marRight w:val="0"/>
                                                  <w:marTop w:val="0"/>
                                                  <w:marBottom w:val="0"/>
                                                  <w:divBdr>
                                                    <w:top w:val="none" w:sz="0" w:space="0" w:color="auto"/>
                                                    <w:left w:val="none" w:sz="0" w:space="0" w:color="auto"/>
                                                    <w:bottom w:val="none" w:sz="0" w:space="0" w:color="auto"/>
                                                    <w:right w:val="none" w:sz="0" w:space="0" w:color="auto"/>
                                                  </w:divBdr>
                                                  <w:divsChild>
                                                    <w:div w:id="1691839217">
                                                      <w:marLeft w:val="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7671">
                                  <w:marLeft w:val="0"/>
                                  <w:marRight w:val="0"/>
                                  <w:marTop w:val="0"/>
                                  <w:marBottom w:val="0"/>
                                  <w:divBdr>
                                    <w:top w:val="none" w:sz="0" w:space="0" w:color="auto"/>
                                    <w:left w:val="none" w:sz="0" w:space="0" w:color="auto"/>
                                    <w:bottom w:val="none" w:sz="0" w:space="0" w:color="auto"/>
                                    <w:right w:val="none" w:sz="0" w:space="0" w:color="auto"/>
                                  </w:divBdr>
                                  <w:divsChild>
                                    <w:div w:id="232156568">
                                      <w:marLeft w:val="651"/>
                                      <w:marRight w:val="200"/>
                                      <w:marTop w:val="150"/>
                                      <w:marBottom w:val="0"/>
                                      <w:divBdr>
                                        <w:top w:val="none" w:sz="0" w:space="0" w:color="auto"/>
                                        <w:left w:val="none" w:sz="0" w:space="0" w:color="auto"/>
                                        <w:bottom w:val="none" w:sz="0" w:space="0" w:color="auto"/>
                                        <w:right w:val="none" w:sz="0" w:space="0" w:color="auto"/>
                                      </w:divBdr>
                                      <w:divsChild>
                                        <w:div w:id="786774881">
                                          <w:marLeft w:val="0"/>
                                          <w:marRight w:val="0"/>
                                          <w:marTop w:val="0"/>
                                          <w:marBottom w:val="0"/>
                                          <w:divBdr>
                                            <w:top w:val="none" w:sz="0" w:space="0" w:color="auto"/>
                                            <w:left w:val="none" w:sz="0" w:space="0" w:color="auto"/>
                                            <w:bottom w:val="none" w:sz="0" w:space="0" w:color="auto"/>
                                            <w:right w:val="none" w:sz="0" w:space="0" w:color="auto"/>
                                          </w:divBdr>
                                          <w:divsChild>
                                            <w:div w:id="1693726785">
                                              <w:marLeft w:val="0"/>
                                              <w:marRight w:val="0"/>
                                              <w:marTop w:val="0"/>
                                              <w:marBottom w:val="0"/>
                                              <w:divBdr>
                                                <w:top w:val="none" w:sz="0" w:space="0" w:color="auto"/>
                                                <w:left w:val="none" w:sz="0" w:space="0" w:color="auto"/>
                                                <w:bottom w:val="none" w:sz="0" w:space="0" w:color="auto"/>
                                                <w:right w:val="none" w:sz="0" w:space="0" w:color="auto"/>
                                              </w:divBdr>
                                              <w:divsChild>
                                                <w:div w:id="345329765">
                                                  <w:marLeft w:val="0"/>
                                                  <w:marRight w:val="0"/>
                                                  <w:marTop w:val="0"/>
                                                  <w:marBottom w:val="0"/>
                                                  <w:divBdr>
                                                    <w:top w:val="none" w:sz="0" w:space="0" w:color="auto"/>
                                                    <w:left w:val="none" w:sz="0" w:space="0" w:color="auto"/>
                                                    <w:bottom w:val="none" w:sz="0" w:space="0" w:color="auto"/>
                                                    <w:right w:val="none" w:sz="0" w:space="0" w:color="auto"/>
                                                  </w:divBdr>
                                                  <w:divsChild>
                                                    <w:div w:id="18325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SOCR_CR" TargetMode="External"/><Relationship Id="rId13" Type="http://schemas.openxmlformats.org/officeDocument/2006/relationships/hyperlink" Target="https://t.co/IPucvlK5G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dnes.cz/ekonomika/domaci/stravenky-pausal-schillerova-zmena-ministerstvo-financi.A200527_092335_ekonomika_svob" TargetMode="External"/><Relationship Id="rId12" Type="http://schemas.openxmlformats.org/officeDocument/2006/relationships/hyperlink" Target="https://t.co/11YAaAXtt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dnes.cz/zpravy/domaci/vlada-danovy-balicek-stravenkovy-pausal.A200622_061746_domaci_kop" TargetMode="External"/><Relationship Id="rId1" Type="http://schemas.openxmlformats.org/officeDocument/2006/relationships/numbering" Target="numbering.xml"/><Relationship Id="rId6" Type="http://schemas.openxmlformats.org/officeDocument/2006/relationships/hyperlink" Target="http://www.profimedia.cz/" TargetMode="External"/><Relationship Id="rId11" Type="http://schemas.openxmlformats.org/officeDocument/2006/relationships/image" Target="cid:image004.png@01D64882.F9BE6080" TargetMode="External"/><Relationship Id="rId5" Type="http://schemas.openxmlformats.org/officeDocument/2006/relationships/image" Target="media/image1.jpeg"/><Relationship Id="rId15" Type="http://schemas.openxmlformats.org/officeDocument/2006/relationships/hyperlink" Target="https://twitter.com/intent/tweet?in_reply_to=1274953316926177280"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s://twitter.com/SOCR_CR" TargetMode="External"/><Relationship Id="rId14" Type="http://schemas.openxmlformats.org/officeDocument/2006/relationships/hyperlink" Target="https://twitter.com/intent/favorite?tweet_id=1274953316926177280"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2717</Characters>
  <Application>Microsoft Office Word</Application>
  <DocSecurity>0</DocSecurity>
  <Lines>22</Lines>
  <Paragraphs>6</Paragraphs>
  <ScaleCrop>false</ScaleCrop>
  <Company>Hewlett-Packard</Company>
  <LinksUpToDate>false</LinksUpToDate>
  <CharactersWithSpaces>3171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Bartakova</dc:creator>
  <cp:lastModifiedBy>Lenka Bartakova</cp:lastModifiedBy>
  <cp:revision>1</cp:revision>
  <dcterms:created xsi:type="dcterms:W3CDTF">2020-07-01T11:27:00Z</dcterms:created>
  <dcterms:modified xsi:type="dcterms:W3CDTF">2020-07-01T11:32:00Z</dcterms:modified>
</cp:coreProperties>
</file>